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CD" w:rsidRDefault="005641A8" w:rsidP="005641A8">
      <w:pPr>
        <w:jc w:val="center"/>
        <w:rPr>
          <w:b/>
          <w:sz w:val="28"/>
          <w:szCs w:val="28"/>
          <w:u w:val="single"/>
        </w:rPr>
      </w:pPr>
      <w:r w:rsidRPr="005641A8">
        <w:rPr>
          <w:b/>
          <w:sz w:val="28"/>
          <w:szCs w:val="28"/>
          <w:u w:val="single"/>
        </w:rPr>
        <w:t>PRIMEROS APORTES</w:t>
      </w:r>
      <w:r w:rsidR="00195ACD">
        <w:rPr>
          <w:b/>
          <w:sz w:val="28"/>
          <w:szCs w:val="28"/>
          <w:u w:val="single"/>
        </w:rPr>
        <w:t xml:space="preserve"> </w:t>
      </w:r>
      <w:r w:rsidRPr="005641A8">
        <w:rPr>
          <w:b/>
          <w:sz w:val="28"/>
          <w:szCs w:val="28"/>
          <w:u w:val="single"/>
        </w:rPr>
        <w:t xml:space="preserve">DEL </w:t>
      </w:r>
    </w:p>
    <w:p w:rsidR="005641A8" w:rsidRDefault="005641A8" w:rsidP="005641A8">
      <w:pPr>
        <w:jc w:val="center"/>
        <w:rPr>
          <w:b/>
          <w:sz w:val="28"/>
          <w:szCs w:val="28"/>
          <w:u w:val="single"/>
        </w:rPr>
      </w:pPr>
      <w:r w:rsidRPr="005641A8">
        <w:rPr>
          <w:b/>
          <w:sz w:val="28"/>
          <w:szCs w:val="28"/>
          <w:u w:val="single"/>
        </w:rPr>
        <w:t>CONSEJO DE EDUCACIÓN CATÓLICA DE MENDOZA</w:t>
      </w:r>
    </w:p>
    <w:p w:rsidR="005641A8" w:rsidRDefault="005641A8" w:rsidP="005641A8">
      <w:pPr>
        <w:jc w:val="center"/>
        <w:rPr>
          <w:b/>
          <w:sz w:val="28"/>
          <w:szCs w:val="28"/>
          <w:u w:val="single"/>
        </w:rPr>
      </w:pPr>
      <w:r w:rsidRPr="005641A8">
        <w:rPr>
          <w:b/>
          <w:sz w:val="28"/>
          <w:szCs w:val="28"/>
          <w:u w:val="single"/>
        </w:rPr>
        <w:t>Y DE LA ASOCIACIÓN DE COLEGIOS PRIVADOS DE MENDOZA</w:t>
      </w:r>
    </w:p>
    <w:p w:rsidR="005641A8" w:rsidRDefault="005641A8" w:rsidP="005641A8">
      <w:pPr>
        <w:jc w:val="center"/>
        <w:rPr>
          <w:b/>
          <w:sz w:val="28"/>
          <w:szCs w:val="28"/>
          <w:u w:val="single"/>
        </w:rPr>
      </w:pPr>
      <w:r w:rsidRPr="005641A8">
        <w:rPr>
          <w:b/>
          <w:sz w:val="28"/>
          <w:szCs w:val="28"/>
          <w:u w:val="single"/>
        </w:rPr>
        <w:t>PARA LA CONSTRUCCIÓN</w:t>
      </w:r>
      <w:r w:rsidR="00195ACD">
        <w:rPr>
          <w:b/>
          <w:sz w:val="28"/>
          <w:szCs w:val="28"/>
          <w:u w:val="single"/>
        </w:rPr>
        <w:t xml:space="preserve"> </w:t>
      </w:r>
      <w:r w:rsidRPr="005641A8">
        <w:rPr>
          <w:b/>
          <w:sz w:val="28"/>
          <w:szCs w:val="28"/>
          <w:u w:val="single"/>
        </w:rPr>
        <w:t>DE LA NUEVA LEY DE EDUCACIÓN DE LA PROVINCIA</w:t>
      </w:r>
    </w:p>
    <w:p w:rsidR="005641A8" w:rsidRDefault="005641A8" w:rsidP="005641A8">
      <w:pPr>
        <w:jc w:val="both"/>
      </w:pPr>
      <w:bookmarkStart w:id="0" w:name="_GoBack"/>
      <w:bookmarkEnd w:id="0"/>
      <w:r>
        <w:t xml:space="preserve"> </w:t>
      </w:r>
      <w:r>
        <w:tab/>
        <w:t>ESTIMADO SEÑOR DIRECTOR DE ESCUELAS DE LA PROVINCIA DE MENDOZA, EN EL MARCO DE LA CONVOCATORIA QUE TAN GENTILMENTE NOS HA REALIZADO PARA LA PRESENTACIÓN DE PROPUESTAS DE CONSTRUCCIÓN CONJUNTA DE LA NUEVA LEY DE EDUCACIÓN DE LA PROVINCIA, NOS PERMITIMOS HACERLE LLEGAR NUESTROS PRIMEROS APORTES A TALES FINES.</w:t>
      </w:r>
    </w:p>
    <w:p w:rsidR="005641A8" w:rsidRPr="00265C74" w:rsidRDefault="005641A8" w:rsidP="005641A8">
      <w:pPr>
        <w:pStyle w:val="Prrafodelista"/>
        <w:numPr>
          <w:ilvl w:val="0"/>
          <w:numId w:val="1"/>
        </w:numPr>
        <w:jc w:val="both"/>
        <w:rPr>
          <w:b/>
          <w:sz w:val="28"/>
          <w:szCs w:val="28"/>
          <w:u w:val="single"/>
        </w:rPr>
      </w:pPr>
      <w:r w:rsidRPr="00265C74">
        <w:rPr>
          <w:b/>
          <w:sz w:val="28"/>
          <w:szCs w:val="28"/>
          <w:u w:val="single"/>
        </w:rPr>
        <w:t>CONSEJO ASESOR DE EDUCACIÓN PÚBLICA DE GESTIÓN PRIVADA</w:t>
      </w:r>
    </w:p>
    <w:p w:rsidR="005641A8" w:rsidRPr="001C5D7E" w:rsidRDefault="005641A8" w:rsidP="005641A8">
      <w:pPr>
        <w:pStyle w:val="Prrafodelista"/>
        <w:ind w:left="360"/>
        <w:jc w:val="both"/>
        <w:rPr>
          <w:b/>
          <w:u w:val="single"/>
        </w:rPr>
      </w:pPr>
    </w:p>
    <w:p w:rsidR="005641A8" w:rsidRPr="001C5D7E" w:rsidRDefault="005641A8" w:rsidP="005641A8">
      <w:pPr>
        <w:pStyle w:val="Prrafodelista"/>
        <w:numPr>
          <w:ilvl w:val="0"/>
          <w:numId w:val="2"/>
        </w:numPr>
        <w:jc w:val="both"/>
        <w:rPr>
          <w:b/>
        </w:rPr>
      </w:pPr>
      <w:r w:rsidRPr="001C5D7E">
        <w:rPr>
          <w:b/>
        </w:rPr>
        <w:t>TEXTO  LEY 6970 VIGENTE</w:t>
      </w:r>
    </w:p>
    <w:p w:rsidR="005641A8" w:rsidRDefault="005641A8" w:rsidP="005641A8">
      <w:pPr>
        <w:autoSpaceDE w:val="0"/>
        <w:autoSpaceDN w:val="0"/>
        <w:adjustRightInd w:val="0"/>
        <w:spacing w:after="0" w:line="240" w:lineRule="auto"/>
        <w:ind w:firstLine="360"/>
        <w:jc w:val="both"/>
        <w:rPr>
          <w:rFonts w:cs="Verdana"/>
        </w:rPr>
      </w:pPr>
      <w:r w:rsidRPr="001C5D7E">
        <w:rPr>
          <w:rFonts w:cs="Verdana"/>
        </w:rPr>
        <w:t>ART</w:t>
      </w:r>
      <w:r>
        <w:rPr>
          <w:rFonts w:cs="Verdana"/>
        </w:rPr>
        <w:t>ÍCULO</w:t>
      </w:r>
      <w:r w:rsidRPr="001C5D7E">
        <w:rPr>
          <w:rFonts w:cs="Verdana"/>
        </w:rPr>
        <w:t xml:space="preserve"> 92 - SE CONSTITUIR</w:t>
      </w:r>
      <w:r>
        <w:rPr>
          <w:rFonts w:cs="Verdana"/>
        </w:rPr>
        <w:t>Á UN CONSEJO DE EDUCACIÓ</w:t>
      </w:r>
      <w:r w:rsidRPr="001C5D7E">
        <w:rPr>
          <w:rFonts w:cs="Verdana"/>
        </w:rPr>
        <w:t>N PRIVADA CON</w:t>
      </w:r>
      <w:r>
        <w:rPr>
          <w:rFonts w:cs="Verdana"/>
        </w:rPr>
        <w:t xml:space="preserve"> </w:t>
      </w:r>
      <w:r w:rsidRPr="001C5D7E">
        <w:rPr>
          <w:rFonts w:cs="Verdana"/>
        </w:rPr>
        <w:t>FUNCIONES DE</w:t>
      </w:r>
      <w:r>
        <w:rPr>
          <w:rFonts w:cs="Verdana"/>
        </w:rPr>
        <w:t xml:space="preserve"> CONSULTA Y CONSENSO DE LAS POLÍ</w:t>
      </w:r>
      <w:r w:rsidRPr="001C5D7E">
        <w:rPr>
          <w:rFonts w:cs="Verdana"/>
        </w:rPr>
        <w:t>TICAS EDUCATIVAS PARA EL</w:t>
      </w:r>
      <w:r>
        <w:rPr>
          <w:rFonts w:cs="Verdana"/>
        </w:rPr>
        <w:t xml:space="preserve"> SECTOR, CUYA INTEGRACIÓN SE DISPONDRÁ A TRAVÉS DE REGLAMENTACIÓ</w:t>
      </w:r>
      <w:r w:rsidRPr="001C5D7E">
        <w:rPr>
          <w:rFonts w:cs="Verdana"/>
        </w:rPr>
        <w:t>N</w:t>
      </w:r>
      <w:r>
        <w:rPr>
          <w:rFonts w:cs="Verdana"/>
        </w:rPr>
        <w:t xml:space="preserve"> ESPECÍ</w:t>
      </w:r>
      <w:r w:rsidRPr="001C5D7E">
        <w:rPr>
          <w:rFonts w:cs="Verdana"/>
        </w:rPr>
        <w:t>FICA.</w:t>
      </w:r>
    </w:p>
    <w:p w:rsidR="005641A8" w:rsidRPr="001C5D7E" w:rsidRDefault="005641A8" w:rsidP="005641A8">
      <w:pPr>
        <w:autoSpaceDE w:val="0"/>
        <w:autoSpaceDN w:val="0"/>
        <w:adjustRightInd w:val="0"/>
        <w:spacing w:after="0" w:line="240" w:lineRule="auto"/>
        <w:jc w:val="both"/>
        <w:rPr>
          <w:rFonts w:cs="Verdana"/>
        </w:rPr>
      </w:pPr>
    </w:p>
    <w:p w:rsidR="005641A8" w:rsidRPr="001C5D7E" w:rsidRDefault="005641A8" w:rsidP="005641A8">
      <w:pPr>
        <w:pStyle w:val="Prrafodelista"/>
        <w:numPr>
          <w:ilvl w:val="0"/>
          <w:numId w:val="2"/>
        </w:numPr>
        <w:jc w:val="both"/>
        <w:rPr>
          <w:b/>
        </w:rPr>
      </w:pPr>
      <w:r w:rsidRPr="001C5D7E">
        <w:rPr>
          <w:b/>
        </w:rPr>
        <w:t xml:space="preserve">TEXTO  PROYECTO LEY </w:t>
      </w:r>
    </w:p>
    <w:p w:rsidR="005641A8" w:rsidRPr="001C5D7E" w:rsidRDefault="005641A8" w:rsidP="005641A8">
      <w:pPr>
        <w:jc w:val="both"/>
        <w:rPr>
          <w:rFonts w:cs="Verdana"/>
        </w:rPr>
      </w:pPr>
      <w:r>
        <w:rPr>
          <w:rFonts w:cs="Verdana"/>
        </w:rPr>
        <w:t xml:space="preserve"> </w:t>
      </w:r>
      <w:r>
        <w:rPr>
          <w:rFonts w:cs="Verdana"/>
        </w:rPr>
        <w:tab/>
        <w:t xml:space="preserve"> </w:t>
      </w:r>
      <w:r w:rsidR="002D4BAF">
        <w:rPr>
          <w:rFonts w:cs="Verdana"/>
        </w:rPr>
        <w:t>NO PRE</w:t>
      </w:r>
      <w:r w:rsidRPr="001C5D7E">
        <w:rPr>
          <w:rFonts w:cs="Verdana"/>
        </w:rPr>
        <w:t>VÉ LA CONSTITUCIÓN DEL CONSEJO DE EDUCACIÓN PRIVADA</w:t>
      </w:r>
      <w:r>
        <w:rPr>
          <w:rFonts w:cs="Verdana"/>
        </w:rPr>
        <w:t>.</w:t>
      </w:r>
    </w:p>
    <w:p w:rsidR="005641A8" w:rsidRPr="001C5D7E" w:rsidRDefault="005641A8" w:rsidP="005641A8">
      <w:pPr>
        <w:pStyle w:val="Prrafodelista"/>
        <w:numPr>
          <w:ilvl w:val="0"/>
          <w:numId w:val="2"/>
        </w:numPr>
        <w:jc w:val="both"/>
        <w:rPr>
          <w:rFonts w:cs="Verdana"/>
          <w:b/>
        </w:rPr>
      </w:pPr>
      <w:r w:rsidRPr="001C5D7E">
        <w:rPr>
          <w:rFonts w:cs="Verdana"/>
          <w:b/>
        </w:rPr>
        <w:t>ANTECEDENTES HISTÓRICOS</w:t>
      </w:r>
    </w:p>
    <w:p w:rsidR="005641A8" w:rsidRDefault="005641A8" w:rsidP="005641A8">
      <w:pPr>
        <w:jc w:val="both"/>
        <w:rPr>
          <w:rFonts w:cs="Verdana"/>
        </w:rPr>
      </w:pPr>
      <w:r>
        <w:rPr>
          <w:rFonts w:cs="Verdana"/>
        </w:rPr>
        <w:t xml:space="preserve"> </w:t>
      </w:r>
      <w:r>
        <w:rPr>
          <w:rFonts w:cs="Verdana"/>
        </w:rPr>
        <w:tab/>
      </w:r>
      <w:r w:rsidRPr="001C5D7E">
        <w:rPr>
          <w:rFonts w:cs="Verdana"/>
        </w:rPr>
        <w:t xml:space="preserve">DICHO CONSEJO DE EDUCACIÓN PRIVADA </w:t>
      </w:r>
      <w:r>
        <w:rPr>
          <w:rFonts w:cs="Verdana"/>
        </w:rPr>
        <w:t>H</w:t>
      </w:r>
      <w:r w:rsidRPr="001C5D7E">
        <w:rPr>
          <w:rFonts w:cs="Verdana"/>
        </w:rPr>
        <w:t>A FUNCIONADO HISTÓRICAMENTE EN EL SENO DE LA DIRECCIÓN DE EDUCACIÓN PRIVADA, INTEGRADO POR LAS 2 CÁMARAS QUE REPRESENTAN A LAS INSTITUCIONES DE EDUCACIÓN PÚBLICA DE GESTIÓN PRIVADA, Y EL SINDICATO QUE NUCLEA A LOS DOCENTES DE LA GESTIÓN PRIVADA, PRESIDIDOS POR LA DIRECCIÓN DE EDUCACIÓN PRIVADA</w:t>
      </w:r>
    </w:p>
    <w:p w:rsidR="005641A8" w:rsidRPr="00265C74" w:rsidRDefault="005641A8" w:rsidP="005641A8">
      <w:pPr>
        <w:shd w:val="clear" w:color="auto" w:fill="FFFFFF"/>
        <w:spacing w:before="100" w:beforeAutospacing="1" w:after="100" w:afterAutospacing="1" w:line="240" w:lineRule="auto"/>
        <w:jc w:val="both"/>
        <w:rPr>
          <w:rFonts w:eastAsia="Times New Roman" w:cs="Arial"/>
          <w:color w:val="000000"/>
          <w:shd w:val="clear" w:color="auto" w:fill="FFFFFF"/>
          <w:lang w:eastAsia="es-ES"/>
        </w:rPr>
      </w:pPr>
      <w:r>
        <w:rPr>
          <w:rFonts w:ascii="Arial" w:eastAsia="Times New Roman" w:hAnsi="Arial" w:cs="Arial"/>
          <w:color w:val="000000"/>
          <w:sz w:val="20"/>
          <w:szCs w:val="20"/>
          <w:shd w:val="clear" w:color="auto" w:fill="FFFFFF"/>
          <w:lang w:eastAsia="es-ES"/>
        </w:rPr>
        <w:t xml:space="preserve"> </w:t>
      </w:r>
      <w:r>
        <w:rPr>
          <w:rFonts w:ascii="Arial" w:eastAsia="Times New Roman" w:hAnsi="Arial" w:cs="Arial"/>
          <w:color w:val="000000"/>
          <w:sz w:val="20"/>
          <w:szCs w:val="20"/>
          <w:shd w:val="clear" w:color="auto" w:fill="FFFFFF"/>
          <w:lang w:eastAsia="es-ES"/>
        </w:rPr>
        <w:tab/>
      </w:r>
      <w:r w:rsidRPr="00265C74">
        <w:rPr>
          <w:rFonts w:eastAsia="Times New Roman" w:cs="Arial"/>
          <w:color w:val="000000"/>
          <w:shd w:val="clear" w:color="auto" w:fill="FFFFFF"/>
          <w:lang w:eastAsia="es-ES"/>
        </w:rPr>
        <w:t xml:space="preserve">SU FUNCIONAMIENTO SE REMONTA A EPOCAS ANTERIORES A LA SANCIÓN DE LA ACTUAL LEY DE EDUCACIÓN Nº  </w:t>
      </w:r>
      <w:r w:rsidRPr="007E04F7">
        <w:rPr>
          <w:rFonts w:eastAsia="Times New Roman" w:cs="Arial"/>
          <w:color w:val="000000"/>
          <w:shd w:val="clear" w:color="auto" w:fill="FFFFFF"/>
          <w:lang w:eastAsia="es-ES"/>
        </w:rPr>
        <w:t>6970</w:t>
      </w:r>
      <w:r w:rsidRPr="00265C74">
        <w:rPr>
          <w:rFonts w:eastAsia="Times New Roman" w:cs="Arial"/>
          <w:color w:val="000000"/>
          <w:shd w:val="clear" w:color="auto" w:fill="FFFFFF"/>
          <w:lang w:eastAsia="es-ES"/>
        </w:rPr>
        <w:t xml:space="preserve"> SANCIONADA EN EL AÑO 2002.</w:t>
      </w:r>
    </w:p>
    <w:p w:rsidR="005641A8" w:rsidRPr="007E04F7" w:rsidRDefault="005641A8" w:rsidP="005641A8">
      <w:pPr>
        <w:shd w:val="clear" w:color="auto" w:fill="FFFFFF"/>
        <w:spacing w:before="100" w:beforeAutospacing="1" w:after="100" w:afterAutospacing="1" w:line="240" w:lineRule="auto"/>
        <w:jc w:val="both"/>
        <w:rPr>
          <w:rFonts w:eastAsia="Times New Roman" w:cs="Times New Roman"/>
          <w:color w:val="1D2228"/>
          <w:lang w:eastAsia="es-ES"/>
        </w:rPr>
      </w:pPr>
      <w:r w:rsidRPr="00265C74">
        <w:rPr>
          <w:rFonts w:eastAsia="Times New Roman" w:cs="Arial"/>
          <w:color w:val="000000"/>
          <w:shd w:val="clear" w:color="auto" w:fill="FFFFFF"/>
          <w:lang w:eastAsia="es-ES"/>
        </w:rPr>
        <w:t xml:space="preserve"> </w:t>
      </w:r>
      <w:r w:rsidRPr="00265C74">
        <w:rPr>
          <w:rFonts w:eastAsia="Times New Roman" w:cs="Arial"/>
          <w:color w:val="000000"/>
          <w:shd w:val="clear" w:color="auto" w:fill="FFFFFF"/>
          <w:lang w:eastAsia="es-ES"/>
        </w:rPr>
        <w:tab/>
        <w:t>YA CON DICHA LEY  SE RECONOCIÓ LEGISLATIVAMENTE SU EXISTENCIA Y FUNCIONAMIENTO,  EL QUE SE DESARROLLO NORMALMENTE HASTA  AÑO 2015.  DESDE AÑO, NO FUE CONVOCADO NO OBSTANTE HABER SIDO SOLICITADO EN REITERADAS OPORTUNIDADES</w:t>
      </w:r>
      <w:r w:rsidRPr="007E04F7">
        <w:rPr>
          <w:rFonts w:eastAsia="Times New Roman" w:cs="Arial"/>
          <w:color w:val="000000"/>
          <w:shd w:val="clear" w:color="auto" w:fill="FFFFFF"/>
          <w:lang w:eastAsia="es-ES"/>
        </w:rPr>
        <w:t>.</w:t>
      </w:r>
    </w:p>
    <w:p w:rsidR="005641A8" w:rsidRPr="007E04F7" w:rsidRDefault="005641A8" w:rsidP="005641A8">
      <w:pPr>
        <w:shd w:val="clear" w:color="auto" w:fill="FFFFFF"/>
        <w:spacing w:before="100" w:beforeAutospacing="1" w:after="100" w:afterAutospacing="1" w:line="240" w:lineRule="auto"/>
        <w:jc w:val="both"/>
        <w:rPr>
          <w:rFonts w:eastAsia="Times New Roman" w:cs="Times New Roman"/>
          <w:color w:val="1D2228"/>
          <w:lang w:eastAsia="es-ES"/>
        </w:rPr>
      </w:pPr>
      <w:r w:rsidRPr="00265C74">
        <w:rPr>
          <w:rFonts w:eastAsia="Times New Roman" w:cs="Arial"/>
          <w:color w:val="000000"/>
          <w:shd w:val="clear" w:color="auto" w:fill="FFFFFF"/>
          <w:lang w:eastAsia="es-ES"/>
        </w:rPr>
        <w:t xml:space="preserve"> </w:t>
      </w:r>
      <w:r w:rsidRPr="00265C74">
        <w:rPr>
          <w:rFonts w:eastAsia="Times New Roman" w:cs="Arial"/>
          <w:color w:val="000000"/>
          <w:shd w:val="clear" w:color="auto" w:fill="FFFFFF"/>
          <w:lang w:eastAsia="es-ES"/>
        </w:rPr>
        <w:tab/>
        <w:t>EN NUMEROSAS RESOLUCIONES DE LA DIRECCIÓN GENERAL DE ESCUELAS SE HACE MENCIÓN A LA INTERVENCIÓN A DICHO CONSEJO DE EDUCACIÓN PRIVADA, OBRANTES EN LOS LIBROS DE ACTAS EN RESGUARDO DE LA DIRECCIÓN DE EDUCACIÓN PRIVADA</w:t>
      </w:r>
      <w:r w:rsidRPr="007E04F7">
        <w:rPr>
          <w:rFonts w:eastAsia="Times New Roman" w:cs="Arial"/>
          <w:color w:val="000000"/>
          <w:shd w:val="clear" w:color="auto" w:fill="FFFFFF"/>
          <w:lang w:eastAsia="es-ES"/>
        </w:rPr>
        <w:t>.</w:t>
      </w:r>
    </w:p>
    <w:p w:rsidR="005641A8" w:rsidRDefault="005641A8" w:rsidP="005641A8">
      <w:pPr>
        <w:shd w:val="clear" w:color="auto" w:fill="FFFFFF"/>
        <w:spacing w:before="100" w:beforeAutospacing="1" w:after="100" w:afterAutospacing="1" w:line="240" w:lineRule="auto"/>
        <w:jc w:val="both"/>
        <w:rPr>
          <w:rFonts w:eastAsia="Times New Roman" w:cs="Arial"/>
          <w:color w:val="000000"/>
          <w:shd w:val="clear" w:color="auto" w:fill="FFFFFF"/>
          <w:lang w:eastAsia="es-ES"/>
        </w:rPr>
      </w:pPr>
      <w:r>
        <w:rPr>
          <w:rFonts w:eastAsia="Times New Roman" w:cs="Arial"/>
          <w:color w:val="000000"/>
          <w:shd w:val="clear" w:color="auto" w:fill="FFFFFF"/>
          <w:lang w:eastAsia="es-ES"/>
        </w:rPr>
        <w:t xml:space="preserve"> </w:t>
      </w:r>
      <w:r>
        <w:rPr>
          <w:rFonts w:eastAsia="Times New Roman" w:cs="Arial"/>
          <w:color w:val="000000"/>
          <w:shd w:val="clear" w:color="auto" w:fill="FFFFFF"/>
          <w:lang w:eastAsia="es-ES"/>
        </w:rPr>
        <w:tab/>
        <w:t xml:space="preserve">LA RESOLUCIÓN </w:t>
      </w:r>
      <w:r w:rsidRPr="00265C74">
        <w:rPr>
          <w:rFonts w:eastAsia="Times New Roman" w:cs="Arial"/>
          <w:color w:val="000000"/>
          <w:shd w:val="clear" w:color="auto" w:fill="FFFFFF"/>
          <w:lang w:eastAsia="es-ES"/>
        </w:rPr>
        <w:t>398/</w:t>
      </w:r>
      <w:r>
        <w:rPr>
          <w:rFonts w:eastAsia="Times New Roman" w:cs="Arial"/>
          <w:color w:val="000000"/>
          <w:shd w:val="clear" w:color="auto" w:fill="FFFFFF"/>
          <w:lang w:eastAsia="es-ES"/>
        </w:rPr>
        <w:t>DGE/</w:t>
      </w:r>
      <w:r w:rsidRPr="00265C74">
        <w:rPr>
          <w:rFonts w:eastAsia="Times New Roman" w:cs="Arial"/>
          <w:color w:val="000000"/>
          <w:shd w:val="clear" w:color="auto" w:fill="FFFFFF"/>
          <w:lang w:eastAsia="es-ES"/>
        </w:rPr>
        <w:t xml:space="preserve">99, RELATIVA AL FUNCIONAMIENTO DE LOS ESTABLECIMIENTOS DE EDUCACIÓN PRIVADA, RECONOCE AMBOS ELEMENTOS </w:t>
      </w:r>
      <w:r w:rsidRPr="00195ACD">
        <w:rPr>
          <w:rFonts w:eastAsia="Times New Roman" w:cs="Arial"/>
          <w:b/>
          <w:color w:val="000000"/>
          <w:shd w:val="clear" w:color="auto" w:fill="FFFFFF"/>
          <w:lang w:eastAsia="es-ES"/>
        </w:rPr>
        <w:t>(EXISTENCIA PREVIA DEL CONSEJO Y DEL LIBRO DE ACTAS REFERIDO)</w:t>
      </w:r>
      <w:r w:rsidRPr="00265C74">
        <w:rPr>
          <w:rFonts w:eastAsia="Times New Roman" w:cs="Arial"/>
          <w:color w:val="000000"/>
          <w:shd w:val="clear" w:color="auto" w:fill="FFFFFF"/>
          <w:lang w:eastAsia="es-ES"/>
        </w:rPr>
        <w:t>, ASI EN SUS CONSIDERANDOS REZA: “QUE EL CONSEJO ASESOR DE LA EDUCACIÓN PÚBLICA DE GESTIÓN PRIVADA HA RECOMENDADO LA EMISIÓN DE UNA RESOLUCIÓN CON ESTE FIN, SEGÚN ACTA DE FECHA 01 DE JULIO DE 1998”</w:t>
      </w:r>
      <w:r>
        <w:rPr>
          <w:rFonts w:eastAsia="Times New Roman" w:cs="Arial"/>
          <w:color w:val="000000"/>
          <w:shd w:val="clear" w:color="auto" w:fill="FFFFFF"/>
          <w:lang w:eastAsia="es-ES"/>
        </w:rPr>
        <w:t>.</w:t>
      </w:r>
    </w:p>
    <w:p w:rsidR="005641A8" w:rsidRPr="00195ACD" w:rsidRDefault="005641A8" w:rsidP="005641A8">
      <w:pPr>
        <w:shd w:val="clear" w:color="auto" w:fill="FFFFFF"/>
        <w:spacing w:before="100" w:beforeAutospacing="1" w:after="100" w:afterAutospacing="1" w:line="240" w:lineRule="auto"/>
        <w:jc w:val="both"/>
        <w:rPr>
          <w:rFonts w:eastAsia="Times New Roman" w:cs="Times New Roman"/>
          <w:b/>
          <w:color w:val="1D2228"/>
          <w:lang w:eastAsia="es-ES"/>
        </w:rPr>
      </w:pPr>
      <w:r w:rsidRPr="00195ACD">
        <w:rPr>
          <w:rFonts w:eastAsia="Times New Roman" w:cs="Arial"/>
          <w:b/>
          <w:color w:val="000000"/>
          <w:shd w:val="clear" w:color="auto" w:fill="FFFFFF"/>
          <w:lang w:eastAsia="es-ES"/>
        </w:rPr>
        <w:lastRenderedPageBreak/>
        <w:t xml:space="preserve">  </w:t>
      </w:r>
      <w:r w:rsidRPr="00195ACD">
        <w:rPr>
          <w:rFonts w:eastAsia="Times New Roman" w:cs="Arial"/>
          <w:b/>
          <w:color w:val="000000"/>
          <w:shd w:val="clear" w:color="auto" w:fill="FFFFFF"/>
          <w:lang w:eastAsia="es-ES"/>
        </w:rPr>
        <w:tab/>
        <w:t>LA PARTICIPACIÓN DE LAS CÁMARAS EN DICHO ORGANO HA SIDO SUMAMENTE IMPORTANTE, Y SEGUIRÁ SIENDO IMPORTANTE PARA EL DEBATE Y EL CONSENSO DE LAS POLÍTICAS EDUCATIVAS DEL SECTOR, RAZÓN POR LA CUAL ENTENDEMOS QUE LA NUEVA NORMATIVA PROYECTADA, DEBE SEGUIR CONTEMPLANDO SU CONSTITUCIÓN</w:t>
      </w:r>
      <w:r w:rsidRPr="00195ACD">
        <w:rPr>
          <w:rFonts w:eastAsia="Times New Roman" w:cs="Arial"/>
          <w:b/>
          <w:color w:val="000000"/>
          <w:shd w:val="clear" w:color="auto" w:fill="FFFFFF"/>
          <w:lang w:eastAsia="es-ES"/>
        </w:rPr>
        <w:tab/>
      </w:r>
    </w:p>
    <w:p w:rsidR="005641A8" w:rsidRDefault="005641A8" w:rsidP="005641A8">
      <w:pPr>
        <w:shd w:val="clear" w:color="auto" w:fill="FFFFFF"/>
        <w:spacing w:after="0" w:line="240" w:lineRule="auto"/>
        <w:jc w:val="both"/>
        <w:rPr>
          <w:rFonts w:cs="Verdana"/>
        </w:rPr>
      </w:pPr>
      <w:r w:rsidRPr="007E04F7">
        <w:rPr>
          <w:rFonts w:ascii="Garamond" w:eastAsia="Times New Roman" w:hAnsi="Garamond" w:cs="Times New Roman"/>
          <w:color w:val="1D2228"/>
          <w:sz w:val="24"/>
          <w:szCs w:val="24"/>
          <w:lang w:eastAsia="es-ES"/>
        </w:rPr>
        <w:t> </w:t>
      </w:r>
    </w:p>
    <w:p w:rsidR="005641A8" w:rsidRPr="001C5D7E" w:rsidRDefault="005641A8" w:rsidP="005641A8">
      <w:pPr>
        <w:pStyle w:val="Prrafodelista"/>
        <w:numPr>
          <w:ilvl w:val="0"/>
          <w:numId w:val="2"/>
        </w:numPr>
        <w:jc w:val="both"/>
        <w:rPr>
          <w:rFonts w:cs="Verdana"/>
          <w:b/>
        </w:rPr>
      </w:pPr>
      <w:r w:rsidRPr="001C5D7E">
        <w:rPr>
          <w:rFonts w:cs="Verdana"/>
          <w:b/>
        </w:rPr>
        <w:t xml:space="preserve">PROPUESTA: </w:t>
      </w:r>
    </w:p>
    <w:p w:rsidR="005641A8" w:rsidRPr="001C5D7E" w:rsidRDefault="005641A8" w:rsidP="005641A8">
      <w:pPr>
        <w:pStyle w:val="Prrafodelista"/>
        <w:ind w:left="0" w:firstLine="786"/>
        <w:jc w:val="both"/>
        <w:rPr>
          <w:rFonts w:cs="Verdana"/>
        </w:rPr>
      </w:pPr>
      <w:r w:rsidRPr="001C5D7E">
        <w:rPr>
          <w:rFonts w:cs="Verdana"/>
        </w:rPr>
        <w:t>SE INCORPORE UN ARTÍCULO AL PROYECTO DE LEY DE EDUCACIÓN EN EL CAPITULO 9 APARTADO 1, CON EL SIGUIENTE TEXTO:</w:t>
      </w:r>
    </w:p>
    <w:p w:rsidR="005641A8" w:rsidRPr="00265C74" w:rsidRDefault="005641A8" w:rsidP="005641A8">
      <w:pPr>
        <w:autoSpaceDE w:val="0"/>
        <w:autoSpaceDN w:val="0"/>
        <w:adjustRightInd w:val="0"/>
        <w:spacing w:after="0" w:line="240" w:lineRule="auto"/>
        <w:jc w:val="both"/>
        <w:rPr>
          <w:b/>
        </w:rPr>
      </w:pPr>
      <w:r>
        <w:rPr>
          <w:rFonts w:cs="Verdana"/>
        </w:rPr>
        <w:t xml:space="preserve"> </w:t>
      </w:r>
      <w:r>
        <w:rPr>
          <w:rFonts w:cs="Verdana"/>
        </w:rPr>
        <w:tab/>
      </w:r>
      <w:r w:rsidRPr="00265C74">
        <w:rPr>
          <w:rFonts w:cs="Verdana"/>
          <w:b/>
        </w:rPr>
        <w:t>ARTICULO 94: SE CONSTITUIRÁ UN CONSEJO ASESOR DE EDUCACIÓN PÚBLICA DE GESTIÓN PRIVADA CON FUNCIONES DE CONSULTA Y CONSENSO DE LAS POLÍTICAS EDUCATIVAS PARA EL SECTOR,  QUE SERÁ PRESIDIDO POR EL/LA DIRECTOR/A DE EDUCACIÓN PRIVADA, E INTEGRADO POR DOS (2) REPRESENTANTES DE LAS ENTIDADES QUE NUCLEAN  A  LAS INSTITUCIONES EDUCATIVAS DE EDUCACIÓN PÚBLICA DE GESTIÓN PRIVADA, CONSEJO DE EDUCACIÓN CATÓLICA DE MENDOZA, Y ASOCIACIÓN DE COLEGIOS PRIVADOS DE MENDOZA; Y POR DOS (2)  REPRESENTANTES DEL SINDICATO QUE NUCLEA A LOS DOCENTES PÚBLICOS DE LA GESTIÓN PRIVADA. EL CONSEJO DEBERÁ SER CONVOCADO PERIÓDICAMENTE, CADA TRES (3) MESES, O CUANDO LA DIRECCIÓN DE EDUCACIÓN PRIVADA O SUS MIEMBROS EN FORMA CONJUNTA LO SOLICITEN FUNDÁNDOLO EN RAZONES QUE LO JUSTIFIQUEN.</w:t>
      </w:r>
    </w:p>
    <w:p w:rsidR="005641A8" w:rsidRPr="001C5D7E" w:rsidRDefault="005641A8" w:rsidP="005641A8">
      <w:pPr>
        <w:jc w:val="both"/>
      </w:pPr>
    </w:p>
    <w:p w:rsidR="005641A8" w:rsidRPr="00265C74" w:rsidRDefault="005641A8" w:rsidP="005641A8">
      <w:pPr>
        <w:jc w:val="both"/>
        <w:rPr>
          <w:b/>
          <w:sz w:val="28"/>
          <w:szCs w:val="28"/>
          <w:u w:val="single"/>
        </w:rPr>
      </w:pPr>
      <w:r w:rsidRPr="00265C74">
        <w:rPr>
          <w:b/>
          <w:sz w:val="28"/>
          <w:szCs w:val="28"/>
          <w:u w:val="single"/>
        </w:rPr>
        <w:t>B)  CONSEJO GENERAL DE EDUCACIÓN</w:t>
      </w:r>
    </w:p>
    <w:p w:rsidR="005641A8" w:rsidRPr="001C5D7E" w:rsidRDefault="005641A8" w:rsidP="005641A8">
      <w:pPr>
        <w:jc w:val="both"/>
        <w:rPr>
          <w:b/>
        </w:rPr>
      </w:pPr>
      <w:r>
        <w:rPr>
          <w:b/>
        </w:rPr>
        <w:t xml:space="preserve"> </w:t>
      </w:r>
      <w:r>
        <w:rPr>
          <w:b/>
        </w:rPr>
        <w:tab/>
        <w:t xml:space="preserve">1) </w:t>
      </w:r>
      <w:r w:rsidRPr="001C5D7E">
        <w:rPr>
          <w:b/>
        </w:rPr>
        <w:t>TEXTO  LEY 6970 VIGENTE</w:t>
      </w:r>
    </w:p>
    <w:p w:rsidR="005641A8" w:rsidRPr="001C5D7E" w:rsidRDefault="005641A8" w:rsidP="005641A8">
      <w:pPr>
        <w:autoSpaceDE w:val="0"/>
        <w:autoSpaceDN w:val="0"/>
        <w:adjustRightInd w:val="0"/>
        <w:spacing w:after="0" w:line="240" w:lineRule="auto"/>
        <w:jc w:val="both"/>
        <w:rPr>
          <w:rFonts w:cs="Verdana"/>
        </w:rPr>
      </w:pPr>
      <w:r>
        <w:rPr>
          <w:rFonts w:cs="Verdana"/>
        </w:rPr>
        <w:t xml:space="preserve"> </w:t>
      </w:r>
      <w:r>
        <w:rPr>
          <w:rFonts w:cs="Verdana"/>
        </w:rPr>
        <w:tab/>
      </w:r>
      <w:r w:rsidRPr="001C5D7E">
        <w:rPr>
          <w:rFonts w:cs="Verdana"/>
        </w:rPr>
        <w:t>ART</w:t>
      </w:r>
      <w:r>
        <w:rPr>
          <w:rFonts w:cs="Verdana"/>
        </w:rPr>
        <w:t>ÍCULO</w:t>
      </w:r>
      <w:r w:rsidRPr="001C5D7E">
        <w:rPr>
          <w:rFonts w:cs="Verdana"/>
        </w:rPr>
        <w:t xml:space="preserve"> 136 - EL CONSEJO GENERAL DE EDUCACI</w:t>
      </w:r>
      <w:r>
        <w:rPr>
          <w:rFonts w:cs="Verdana"/>
        </w:rPr>
        <w:t>Ó</w:t>
      </w:r>
      <w:r w:rsidRPr="001C5D7E">
        <w:rPr>
          <w:rFonts w:cs="Verdana"/>
        </w:rPr>
        <w:t xml:space="preserve">N </w:t>
      </w:r>
      <w:r>
        <w:rPr>
          <w:rFonts w:cs="Verdana"/>
        </w:rPr>
        <w:t xml:space="preserve"> TENDRÁ</w:t>
      </w:r>
      <w:r w:rsidRPr="001C5D7E">
        <w:rPr>
          <w:rFonts w:cs="Verdana"/>
        </w:rPr>
        <w:t xml:space="preserve"> FUNCIONES</w:t>
      </w:r>
      <w:r>
        <w:rPr>
          <w:rFonts w:cs="Verdana"/>
        </w:rPr>
        <w:t xml:space="preserve"> </w:t>
      </w:r>
      <w:r w:rsidRPr="001C5D7E">
        <w:rPr>
          <w:rFonts w:cs="Verdana"/>
        </w:rPr>
        <w:t>DELIBERATIVAS, DE ASESORAMIENTO Y CONSULTA, PARA ASEGURAR LA</w:t>
      </w:r>
      <w:r>
        <w:rPr>
          <w:rFonts w:cs="Verdana"/>
        </w:rPr>
        <w:t xml:space="preserve"> PARTICIPACIÁ</w:t>
      </w:r>
      <w:r w:rsidRPr="001C5D7E">
        <w:rPr>
          <w:rFonts w:cs="Verdana"/>
        </w:rPr>
        <w:t>N DE LA SOCIEDAD</w:t>
      </w:r>
      <w:r>
        <w:rPr>
          <w:rFonts w:cs="Verdana"/>
        </w:rPr>
        <w:t xml:space="preserve"> EN EL DESARROLLO DE LA EDUCACIÓ</w:t>
      </w:r>
      <w:r w:rsidRPr="001C5D7E">
        <w:rPr>
          <w:rFonts w:cs="Verdana"/>
        </w:rPr>
        <w:t>N</w:t>
      </w:r>
      <w:r>
        <w:rPr>
          <w:rFonts w:cs="Verdana"/>
        </w:rPr>
        <w:t xml:space="preserve"> </w:t>
      </w:r>
      <w:r w:rsidRPr="001C5D7E">
        <w:rPr>
          <w:rFonts w:cs="Verdana"/>
        </w:rPr>
        <w:t>PROVINCIAL.</w:t>
      </w:r>
    </w:p>
    <w:p w:rsidR="005641A8" w:rsidRPr="001C5D7E" w:rsidRDefault="005641A8" w:rsidP="005641A8">
      <w:pPr>
        <w:autoSpaceDE w:val="0"/>
        <w:autoSpaceDN w:val="0"/>
        <w:adjustRightInd w:val="0"/>
        <w:spacing w:after="0" w:line="240" w:lineRule="auto"/>
        <w:jc w:val="both"/>
        <w:rPr>
          <w:rFonts w:cs="Verdana"/>
        </w:rPr>
      </w:pPr>
    </w:p>
    <w:p w:rsidR="005641A8" w:rsidRPr="001C5D7E" w:rsidRDefault="005641A8" w:rsidP="005641A8">
      <w:pPr>
        <w:autoSpaceDE w:val="0"/>
        <w:autoSpaceDN w:val="0"/>
        <w:adjustRightInd w:val="0"/>
        <w:spacing w:after="0" w:line="240" w:lineRule="auto"/>
        <w:jc w:val="both"/>
      </w:pPr>
      <w:r>
        <w:rPr>
          <w:rFonts w:cs="Verdana"/>
        </w:rPr>
        <w:t xml:space="preserve"> </w:t>
      </w:r>
      <w:r>
        <w:rPr>
          <w:rFonts w:cs="Verdana"/>
        </w:rPr>
        <w:tab/>
      </w:r>
      <w:r w:rsidRPr="001C5D7E">
        <w:rPr>
          <w:rFonts w:cs="Verdana"/>
        </w:rPr>
        <w:t>ART</w:t>
      </w:r>
      <w:r>
        <w:rPr>
          <w:rFonts w:cs="Verdana"/>
        </w:rPr>
        <w:t>ÍCULO</w:t>
      </w:r>
      <w:r w:rsidRPr="001C5D7E">
        <w:rPr>
          <w:rFonts w:cs="Verdana"/>
        </w:rPr>
        <w:t xml:space="preserve"> 140 </w:t>
      </w:r>
      <w:r>
        <w:rPr>
          <w:rFonts w:cs="Verdana"/>
        </w:rPr>
        <w:t>- EL CONSEJO GENERAL DE EDUCACIÓN ESTARÁ</w:t>
      </w:r>
      <w:r w:rsidRPr="001C5D7E">
        <w:rPr>
          <w:rFonts w:cs="Verdana"/>
        </w:rPr>
        <w:t xml:space="preserve"> INTEGRADO DE LA</w:t>
      </w:r>
      <w:r>
        <w:rPr>
          <w:rFonts w:cs="Verdana"/>
        </w:rPr>
        <w:t xml:space="preserve"> </w:t>
      </w:r>
      <w:r w:rsidRPr="001C5D7E">
        <w:rPr>
          <w:rFonts w:cs="Verdana"/>
        </w:rPr>
        <w:t>SIGUIENTE</w:t>
      </w:r>
      <w:r>
        <w:rPr>
          <w:rFonts w:cs="Verdana"/>
        </w:rPr>
        <w:t xml:space="preserve"> </w:t>
      </w:r>
      <w:r w:rsidRPr="001C5D7E">
        <w:rPr>
          <w:rFonts w:cs="Verdana"/>
        </w:rPr>
        <w:t>FORMA: A) EL DIRECTOR GENERAL DE ESCUELAS. B) UN (1)</w:t>
      </w:r>
      <w:r>
        <w:rPr>
          <w:rFonts w:cs="Verdana"/>
        </w:rPr>
        <w:t xml:space="preserve"> </w:t>
      </w:r>
      <w:r w:rsidRPr="001C5D7E">
        <w:rPr>
          <w:rFonts w:cs="Verdana"/>
        </w:rPr>
        <w:t>REPRES</w:t>
      </w:r>
      <w:r>
        <w:rPr>
          <w:rFonts w:cs="Verdana"/>
        </w:rPr>
        <w:t>ENTANTE DE CADA PARTIDO POLÍTICO CON REPRESENTACIÓ</w:t>
      </w:r>
      <w:r w:rsidRPr="001C5D7E">
        <w:rPr>
          <w:rFonts w:cs="Verdana"/>
        </w:rPr>
        <w:t>N</w:t>
      </w:r>
      <w:r>
        <w:rPr>
          <w:rFonts w:cs="Verdana"/>
        </w:rPr>
        <w:t xml:space="preserve"> </w:t>
      </w:r>
      <w:r w:rsidRPr="001C5D7E">
        <w:rPr>
          <w:rFonts w:cs="Verdana"/>
        </w:rPr>
        <w:t>PARLAMENTARIA, CON ACUERDO DEL SENADO. C) UN (1) REPRESENTANTE POR</w:t>
      </w:r>
      <w:r>
        <w:rPr>
          <w:rFonts w:cs="Verdana"/>
        </w:rPr>
        <w:t xml:space="preserve"> CADA GREMIO DOCENTE QUE ACTÚE EN EL Á</w:t>
      </w:r>
      <w:r w:rsidRPr="001C5D7E">
        <w:rPr>
          <w:rFonts w:cs="Verdana"/>
        </w:rPr>
        <w:t>MBITO PROVINCIAL. D) CUATRO (4)</w:t>
      </w:r>
      <w:r>
        <w:rPr>
          <w:rFonts w:cs="Verdana"/>
        </w:rPr>
        <w:t xml:space="preserve"> REPRESENTANTES DEL SECTOR ACADÉ</w:t>
      </w:r>
      <w:r w:rsidRPr="001C5D7E">
        <w:rPr>
          <w:rFonts w:cs="Verdana"/>
        </w:rPr>
        <w:t>MICO, ELEGIDOS POR EL DIRECTOR</w:t>
      </w:r>
      <w:r>
        <w:rPr>
          <w:rFonts w:cs="Verdana"/>
        </w:rPr>
        <w:t xml:space="preserve"> </w:t>
      </w:r>
      <w:r w:rsidRPr="001C5D7E">
        <w:rPr>
          <w:rFonts w:cs="Verdana"/>
        </w:rPr>
        <w:t xml:space="preserve">GENERAL DE ESCUELAS, A </w:t>
      </w:r>
      <w:r>
        <w:rPr>
          <w:rFonts w:cs="Verdana"/>
        </w:rPr>
        <w:t>PROPUESTA DE INSTITUCIONES ACADÉ</w:t>
      </w:r>
      <w:r w:rsidRPr="001C5D7E">
        <w:rPr>
          <w:rFonts w:cs="Verdana"/>
        </w:rPr>
        <w:t>MICAS,</w:t>
      </w:r>
      <w:r>
        <w:rPr>
          <w:rFonts w:cs="Verdana"/>
        </w:rPr>
        <w:t xml:space="preserve"> PÚ</w:t>
      </w:r>
      <w:r w:rsidRPr="001C5D7E">
        <w:rPr>
          <w:rFonts w:cs="Verdana"/>
        </w:rPr>
        <w:t>BLICAS Y PRIVADAS, DE RECONOCIDA TRAYECTORIA EN EL MEDIO. E) UN (1)</w:t>
      </w:r>
      <w:r>
        <w:rPr>
          <w:rFonts w:cs="Verdana"/>
        </w:rPr>
        <w:t xml:space="preserve"> </w:t>
      </w:r>
      <w:r w:rsidRPr="001C5D7E">
        <w:rPr>
          <w:rFonts w:cs="Verdana"/>
        </w:rPr>
        <w:t>REPRESENTANTE POR LOS CONSEJOS REGIONALES.</w:t>
      </w:r>
    </w:p>
    <w:p w:rsidR="005641A8" w:rsidRPr="001C5D7E" w:rsidRDefault="005641A8" w:rsidP="005641A8">
      <w:pPr>
        <w:autoSpaceDE w:val="0"/>
        <w:autoSpaceDN w:val="0"/>
        <w:adjustRightInd w:val="0"/>
        <w:spacing w:after="0" w:line="240" w:lineRule="auto"/>
        <w:jc w:val="both"/>
        <w:rPr>
          <w:rFonts w:cs="Verdana"/>
        </w:rPr>
      </w:pPr>
    </w:p>
    <w:p w:rsidR="005641A8" w:rsidRPr="001C5D7E" w:rsidRDefault="005641A8" w:rsidP="005641A8">
      <w:pPr>
        <w:autoSpaceDE w:val="0"/>
        <w:autoSpaceDN w:val="0"/>
        <w:adjustRightInd w:val="0"/>
        <w:spacing w:after="0" w:line="240" w:lineRule="auto"/>
        <w:jc w:val="both"/>
        <w:rPr>
          <w:rFonts w:cs="Verdana"/>
        </w:rPr>
      </w:pPr>
      <w:r>
        <w:rPr>
          <w:rFonts w:cs="Verdana"/>
        </w:rPr>
        <w:t xml:space="preserve"> </w:t>
      </w:r>
      <w:r>
        <w:rPr>
          <w:rFonts w:cs="Verdana"/>
        </w:rPr>
        <w:tab/>
      </w:r>
      <w:r w:rsidRPr="001C5D7E">
        <w:rPr>
          <w:rFonts w:cs="Verdana"/>
        </w:rPr>
        <w:t>ART</w:t>
      </w:r>
      <w:r>
        <w:rPr>
          <w:rFonts w:cs="Verdana"/>
        </w:rPr>
        <w:t>ÍCULO</w:t>
      </w:r>
      <w:r w:rsidRPr="001C5D7E">
        <w:rPr>
          <w:rFonts w:cs="Verdana"/>
        </w:rPr>
        <w:t xml:space="preserve"> 142 </w:t>
      </w:r>
      <w:r>
        <w:rPr>
          <w:rFonts w:cs="Verdana"/>
        </w:rPr>
        <w:t>- EL CONSEJO GENERAL DE EDUCACIÓN CUMPLIRÁ</w:t>
      </w:r>
      <w:r w:rsidRPr="001C5D7E">
        <w:rPr>
          <w:rFonts w:cs="Verdana"/>
        </w:rPr>
        <w:t xml:space="preserve"> FUNCIONES DE</w:t>
      </w:r>
      <w:r>
        <w:rPr>
          <w:rFonts w:cs="Verdana"/>
        </w:rPr>
        <w:t xml:space="preserve"> </w:t>
      </w:r>
      <w:r w:rsidRPr="001C5D7E">
        <w:rPr>
          <w:rFonts w:cs="Verdana"/>
        </w:rPr>
        <w:t xml:space="preserve">ASESORAMIENTO Y CONSULTA OBLIGADA RESPECTO DE: </w:t>
      </w:r>
      <w:r>
        <w:rPr>
          <w:rFonts w:cs="Verdana"/>
        </w:rPr>
        <w:t>A) PLANIFICACIÓ</w:t>
      </w:r>
      <w:r w:rsidRPr="001C5D7E">
        <w:rPr>
          <w:rFonts w:cs="Verdana"/>
        </w:rPr>
        <w:t>N</w:t>
      </w:r>
      <w:r>
        <w:rPr>
          <w:rFonts w:cs="Verdana"/>
        </w:rPr>
        <w:t xml:space="preserve"> GENERAL DE LA POLÍ</w:t>
      </w:r>
      <w:r w:rsidRPr="001C5D7E">
        <w:rPr>
          <w:rFonts w:cs="Verdana"/>
        </w:rPr>
        <w:t>TICA EDUCATIVA PROVINCIAL PARA EL CORTO, MEDIANO Y</w:t>
      </w:r>
      <w:r>
        <w:rPr>
          <w:rFonts w:cs="Verdana"/>
        </w:rPr>
        <w:t xml:space="preserve"> </w:t>
      </w:r>
      <w:r w:rsidRPr="001C5D7E">
        <w:rPr>
          <w:rFonts w:cs="Verdana"/>
        </w:rPr>
        <w:t>LARGO PLAZ</w:t>
      </w:r>
      <w:r>
        <w:rPr>
          <w:rFonts w:cs="Verdana"/>
        </w:rPr>
        <w:t>O. B) EL SEGUIMIENTO Y EVALUACIÓ</w:t>
      </w:r>
      <w:r w:rsidRPr="001C5D7E">
        <w:rPr>
          <w:rFonts w:cs="Verdana"/>
        </w:rPr>
        <w:t>N DE LAS ACCIONES PREVISTAS</w:t>
      </w:r>
      <w:r>
        <w:rPr>
          <w:rFonts w:cs="Verdana"/>
        </w:rPr>
        <w:t xml:space="preserve"> EN LA PLANIFICACIÓ</w:t>
      </w:r>
      <w:r w:rsidRPr="001C5D7E">
        <w:rPr>
          <w:rFonts w:cs="Verdana"/>
        </w:rPr>
        <w:t>N GENERAL Y DE SUS RESULTADOS. C) LOS PLANES DE</w:t>
      </w:r>
      <w:r>
        <w:rPr>
          <w:rFonts w:cs="Verdana"/>
        </w:rPr>
        <w:t xml:space="preserve"> ESTUDIO, DISEÑ</w:t>
      </w:r>
      <w:r w:rsidRPr="001C5D7E">
        <w:rPr>
          <w:rFonts w:cs="Verdana"/>
        </w:rPr>
        <w:t>OS CURRICULARES DE TODOS LOS NIVELES, CICLOS,</w:t>
      </w:r>
      <w:r>
        <w:rPr>
          <w:rFonts w:cs="Verdana"/>
        </w:rPr>
        <w:t xml:space="preserve"> </w:t>
      </w:r>
      <w:r w:rsidRPr="001C5D7E">
        <w:rPr>
          <w:rFonts w:cs="Verdana"/>
        </w:rPr>
        <w:t>MODALIDADES Y SERVICIOS EDUCATIVOS EXPERIMENTALES. D) TODOS</w:t>
      </w:r>
      <w:r>
        <w:rPr>
          <w:rFonts w:cs="Verdana"/>
        </w:rPr>
        <w:t xml:space="preserve"> </w:t>
      </w:r>
      <w:r w:rsidRPr="001C5D7E">
        <w:rPr>
          <w:rFonts w:cs="Verdana"/>
        </w:rPr>
        <w:t>AQUELLOS TEMAS RELACIONADOS CON EL ORDENAMIENTO EDUCATIVO. E)</w:t>
      </w:r>
      <w:r>
        <w:rPr>
          <w:rFonts w:cs="Verdana"/>
        </w:rPr>
        <w:t xml:space="preserve"> </w:t>
      </w:r>
      <w:r w:rsidRPr="001C5D7E">
        <w:rPr>
          <w:rFonts w:cs="Verdana"/>
        </w:rPr>
        <w:t>NORMAS EDUCATIVAS TENDIENTES A REGULAR INNOVACIONES EN EL SISTEMA</w:t>
      </w:r>
      <w:r>
        <w:rPr>
          <w:rFonts w:cs="Verdana"/>
        </w:rPr>
        <w:t xml:space="preserve"> </w:t>
      </w:r>
      <w:r w:rsidRPr="001C5D7E">
        <w:rPr>
          <w:rFonts w:cs="Verdana"/>
        </w:rPr>
        <w:t>EDUCATIVO PROVINCIAL.</w:t>
      </w:r>
    </w:p>
    <w:p w:rsidR="005641A8" w:rsidRPr="001C5D7E" w:rsidRDefault="005641A8" w:rsidP="005641A8">
      <w:pPr>
        <w:autoSpaceDE w:val="0"/>
        <w:autoSpaceDN w:val="0"/>
        <w:adjustRightInd w:val="0"/>
        <w:spacing w:after="0" w:line="240" w:lineRule="auto"/>
        <w:jc w:val="both"/>
        <w:rPr>
          <w:rFonts w:cs="Verdana"/>
        </w:rPr>
      </w:pPr>
    </w:p>
    <w:p w:rsidR="005641A8" w:rsidRPr="001C5D7E" w:rsidRDefault="005641A8" w:rsidP="005641A8">
      <w:pPr>
        <w:jc w:val="both"/>
        <w:rPr>
          <w:b/>
        </w:rPr>
      </w:pPr>
      <w:r>
        <w:rPr>
          <w:b/>
        </w:rPr>
        <w:t xml:space="preserve"> </w:t>
      </w:r>
      <w:r>
        <w:rPr>
          <w:b/>
        </w:rPr>
        <w:tab/>
        <w:t xml:space="preserve">2) </w:t>
      </w:r>
      <w:r w:rsidRPr="001C5D7E">
        <w:rPr>
          <w:b/>
        </w:rPr>
        <w:t xml:space="preserve">TEXTO  PROYECTO LEY </w:t>
      </w:r>
    </w:p>
    <w:p w:rsidR="005641A8" w:rsidRPr="001C5D7E" w:rsidRDefault="005641A8" w:rsidP="005641A8">
      <w:pPr>
        <w:jc w:val="both"/>
      </w:pPr>
      <w:r>
        <w:rPr>
          <w:b/>
        </w:rPr>
        <w:t xml:space="preserve"> </w:t>
      </w:r>
      <w:r>
        <w:rPr>
          <w:b/>
        </w:rPr>
        <w:tab/>
      </w:r>
      <w:r w:rsidRPr="001C5D7E">
        <w:t xml:space="preserve">ARTICULO 130º </w:t>
      </w:r>
      <w:r>
        <w:t>EL CONSEJO GENERAL DE EDUCACIÓN ESTARÁ INTEGRADO DE LA SIGUIENTE FORMA</w:t>
      </w:r>
      <w:r w:rsidRPr="001C5D7E">
        <w:t>: …</w:t>
      </w:r>
    </w:p>
    <w:p w:rsidR="005641A8" w:rsidRPr="00265C74" w:rsidRDefault="005641A8" w:rsidP="005641A8">
      <w:pPr>
        <w:ind w:left="360"/>
        <w:jc w:val="both"/>
        <w:rPr>
          <w:b/>
        </w:rPr>
      </w:pPr>
      <w:r>
        <w:lastRenderedPageBreak/>
        <w:t xml:space="preserve">D) </w:t>
      </w:r>
      <w:r w:rsidRPr="001C5D7E">
        <w:t>C</w:t>
      </w:r>
      <w:r>
        <w:t xml:space="preserve">UATRO </w:t>
      </w:r>
      <w:r w:rsidRPr="001C5D7E">
        <w:t xml:space="preserve">(4) </w:t>
      </w:r>
      <w:r>
        <w:t xml:space="preserve">REPRESENTANTES DEL SECTOR ACADÉMICO, ELEGIDOS POR EL/LA DIRECTORA/A GENERAL DE ESCUELAS, A PROPUESTA DE INSTITUCIONES ACADÉMICAS, PÚBLICAS Y PRIVADAS, DE RECONOCIDA TRAYECTORIA EN EL MEDIO. </w:t>
      </w:r>
      <w:r w:rsidRPr="00265C74">
        <w:rPr>
          <w:b/>
        </w:rPr>
        <w:t>E</w:t>
      </w:r>
      <w:r>
        <w:rPr>
          <w:b/>
        </w:rPr>
        <w:t>NTRE ELLOS, UNO DEBERÁ SER REPRESENTANTE DE LOS COLEGIOS PRIVADOS DEL SISTEMA EDUCATIVO JURISDICCIONAL A PROPUESTA DE INSTITUCIONES DE GESTIÓN PRIVADA.</w:t>
      </w:r>
    </w:p>
    <w:p w:rsidR="005641A8" w:rsidRPr="001A41F5" w:rsidRDefault="005641A8" w:rsidP="005641A8">
      <w:pPr>
        <w:ind w:firstLine="360"/>
        <w:jc w:val="both"/>
        <w:rPr>
          <w:b/>
        </w:rPr>
      </w:pPr>
      <w:r w:rsidRPr="001A41F5">
        <w:rPr>
          <w:b/>
        </w:rPr>
        <w:t xml:space="preserve">3) </w:t>
      </w:r>
      <w:r>
        <w:rPr>
          <w:b/>
        </w:rPr>
        <w:tab/>
      </w:r>
      <w:r w:rsidRPr="001A41F5">
        <w:rPr>
          <w:b/>
        </w:rPr>
        <w:t>ANTEC</w:t>
      </w:r>
      <w:r>
        <w:rPr>
          <w:b/>
        </w:rPr>
        <w:t>E</w:t>
      </w:r>
      <w:r w:rsidRPr="001A41F5">
        <w:rPr>
          <w:b/>
        </w:rPr>
        <w:t>DENTES HISTÓRICOS</w:t>
      </w:r>
    </w:p>
    <w:p w:rsidR="005641A8" w:rsidRDefault="005641A8" w:rsidP="005641A8">
      <w:pPr>
        <w:autoSpaceDE w:val="0"/>
        <w:autoSpaceDN w:val="0"/>
        <w:adjustRightInd w:val="0"/>
        <w:spacing w:after="0" w:line="240" w:lineRule="auto"/>
        <w:ind w:firstLine="708"/>
        <w:jc w:val="both"/>
        <w:rPr>
          <w:rFonts w:cs="Verdana"/>
        </w:rPr>
      </w:pPr>
      <w:r>
        <w:t>AMBAS CÁMARAS REPRESENTANTES DE LAS INSTITUCIONES DE EDUCACIÓN PÚBLICA DE GESTIÓN PRIVADA HAN PARTICIPADO HISTÓRICAMENTE EN FORMA ACTIVA EN LAS ACTIVIDADES DEL CONSEJO GENERAL DE EDUCACIÓN PREVISTAS EN EL ARTÍCULO 142 DE LA LEY 6970 (VIGENTE),</w:t>
      </w:r>
      <w:r w:rsidRPr="001C5D7E">
        <w:rPr>
          <w:rFonts w:cs="Verdana"/>
        </w:rPr>
        <w:t xml:space="preserve">  </w:t>
      </w:r>
      <w:r>
        <w:rPr>
          <w:rFonts w:cs="Verdana"/>
        </w:rPr>
        <w:t xml:space="preserve">DE </w:t>
      </w:r>
      <w:r w:rsidRPr="001C5D7E">
        <w:rPr>
          <w:rFonts w:cs="Verdana"/>
        </w:rPr>
        <w:t>PLANIFICACI</w:t>
      </w:r>
      <w:r>
        <w:rPr>
          <w:rFonts w:cs="Verdana"/>
        </w:rPr>
        <w:t>Ó</w:t>
      </w:r>
      <w:r w:rsidRPr="001C5D7E">
        <w:rPr>
          <w:rFonts w:cs="Verdana"/>
        </w:rPr>
        <w:t>N</w:t>
      </w:r>
      <w:r>
        <w:rPr>
          <w:rFonts w:cs="Verdana"/>
        </w:rPr>
        <w:t xml:space="preserve"> </w:t>
      </w:r>
      <w:r w:rsidRPr="001C5D7E">
        <w:rPr>
          <w:rFonts w:cs="Verdana"/>
        </w:rPr>
        <w:t>GENERAL DE LA POL</w:t>
      </w:r>
      <w:r>
        <w:rPr>
          <w:rFonts w:cs="Verdana"/>
        </w:rPr>
        <w:t xml:space="preserve">ÍTICA EDUCATIVA PROVINCIAL; DE </w:t>
      </w:r>
      <w:r w:rsidRPr="001C5D7E">
        <w:rPr>
          <w:rFonts w:cs="Verdana"/>
        </w:rPr>
        <w:t xml:space="preserve"> SEGUIMIENTO Y EVALUACI</w:t>
      </w:r>
      <w:r>
        <w:rPr>
          <w:rFonts w:cs="Verdana"/>
        </w:rPr>
        <w:t>Ó</w:t>
      </w:r>
      <w:r w:rsidRPr="001C5D7E">
        <w:rPr>
          <w:rFonts w:cs="Verdana"/>
        </w:rPr>
        <w:t>N DE LAS ACCIONES PREVISTAS</w:t>
      </w:r>
      <w:r>
        <w:rPr>
          <w:rFonts w:cs="Verdana"/>
        </w:rPr>
        <w:t xml:space="preserve"> </w:t>
      </w:r>
      <w:r w:rsidRPr="001C5D7E">
        <w:rPr>
          <w:rFonts w:cs="Verdana"/>
        </w:rPr>
        <w:t>EN LA PLANIFICACI</w:t>
      </w:r>
      <w:r>
        <w:rPr>
          <w:rFonts w:cs="Verdana"/>
        </w:rPr>
        <w:t>ÓN GENERAL Y DE SUS RESULTADOS; DE</w:t>
      </w:r>
      <w:r w:rsidRPr="001C5D7E">
        <w:rPr>
          <w:rFonts w:cs="Verdana"/>
        </w:rPr>
        <w:t xml:space="preserve"> LOS PLANES DE</w:t>
      </w:r>
      <w:r>
        <w:rPr>
          <w:rFonts w:cs="Verdana"/>
        </w:rPr>
        <w:t xml:space="preserve"> </w:t>
      </w:r>
      <w:r w:rsidRPr="001C5D7E">
        <w:rPr>
          <w:rFonts w:cs="Verdana"/>
        </w:rPr>
        <w:t>ESTUDIO, DISE</w:t>
      </w:r>
      <w:r>
        <w:rPr>
          <w:rFonts w:cs="Verdana"/>
        </w:rPr>
        <w:t>Ñ</w:t>
      </w:r>
      <w:r w:rsidRPr="001C5D7E">
        <w:rPr>
          <w:rFonts w:cs="Verdana"/>
        </w:rPr>
        <w:t>OS CURRICULARES DE TODOS LOS NIVELES, CICLOS,</w:t>
      </w:r>
      <w:r>
        <w:rPr>
          <w:rFonts w:cs="Verdana"/>
        </w:rPr>
        <w:t xml:space="preserve"> </w:t>
      </w:r>
      <w:r w:rsidRPr="001C5D7E">
        <w:rPr>
          <w:rFonts w:cs="Verdana"/>
        </w:rPr>
        <w:t>MODALIDADES Y SERVICIOS EDUCATIVOS EXPERIMENTALES</w:t>
      </w:r>
      <w:r>
        <w:rPr>
          <w:rFonts w:cs="Verdana"/>
        </w:rPr>
        <w:t xml:space="preserve">;  DE LAS NORMAS EDUCATIVAS TENDIENTES A REGULAR INNOVACIONES EN EL SISTEMA EDUCATIVO PROVINCIAL; Y EN </w:t>
      </w:r>
      <w:r w:rsidRPr="001C5D7E">
        <w:rPr>
          <w:rFonts w:cs="Verdana"/>
        </w:rPr>
        <w:t>TODOS</w:t>
      </w:r>
      <w:r>
        <w:rPr>
          <w:rFonts w:cs="Verdana"/>
        </w:rPr>
        <w:t xml:space="preserve"> </w:t>
      </w:r>
      <w:r w:rsidRPr="001C5D7E">
        <w:rPr>
          <w:rFonts w:cs="Verdana"/>
        </w:rPr>
        <w:t>AQUELLOS TEMAS RELACIONADOS CON EL ORDENAMIENTO EDUCATIVO</w:t>
      </w:r>
      <w:r>
        <w:rPr>
          <w:rFonts w:cs="Verdana"/>
        </w:rPr>
        <w:t>, QUE MOTIVARON LA CONVOCATORIA DEL REFERIDO CONSEJO.</w:t>
      </w:r>
    </w:p>
    <w:p w:rsidR="005641A8" w:rsidRPr="00195ACD" w:rsidRDefault="005641A8" w:rsidP="005641A8">
      <w:pPr>
        <w:jc w:val="both"/>
        <w:rPr>
          <w:b/>
        </w:rPr>
      </w:pPr>
      <w:r w:rsidRPr="00195ACD">
        <w:rPr>
          <w:b/>
        </w:rPr>
        <w:t xml:space="preserve"> </w:t>
      </w:r>
      <w:r w:rsidRPr="00195ACD">
        <w:rPr>
          <w:b/>
        </w:rPr>
        <w:tab/>
        <w:t>ESTO SURGE EXPRESO DE  LAS ACTAS DEL CONSEJO QUE OBRAN EN EL ARCHIVO DE LA DIRECCIÓN GENERAL DE ESCUELAS.</w:t>
      </w:r>
    </w:p>
    <w:p w:rsidR="005641A8" w:rsidRPr="00265C74" w:rsidRDefault="005641A8" w:rsidP="005641A8">
      <w:pPr>
        <w:pStyle w:val="Prrafodelista"/>
        <w:numPr>
          <w:ilvl w:val="0"/>
          <w:numId w:val="3"/>
        </w:numPr>
        <w:jc w:val="both"/>
        <w:rPr>
          <w:rFonts w:cs="Verdana"/>
          <w:b/>
        </w:rPr>
      </w:pPr>
      <w:r w:rsidRPr="00265C74">
        <w:rPr>
          <w:rFonts w:cs="Verdana"/>
          <w:b/>
        </w:rPr>
        <w:t xml:space="preserve">PROPUESTA: </w:t>
      </w:r>
    </w:p>
    <w:p w:rsidR="005641A8" w:rsidRDefault="005641A8" w:rsidP="005641A8">
      <w:pPr>
        <w:pStyle w:val="Prrafodelista"/>
        <w:ind w:left="0" w:firstLine="786"/>
        <w:jc w:val="both"/>
        <w:rPr>
          <w:rFonts w:cs="Verdana"/>
        </w:rPr>
      </w:pPr>
      <w:r>
        <w:rPr>
          <w:rFonts w:cs="Verdana"/>
        </w:rPr>
        <w:t xml:space="preserve">SE INCORPORE A LA REDACCIÓN DEL </w:t>
      </w:r>
      <w:r w:rsidRPr="001C5D7E">
        <w:rPr>
          <w:rFonts w:cs="Verdana"/>
        </w:rPr>
        <w:t xml:space="preserve"> ARTÍCULO </w:t>
      </w:r>
      <w:r>
        <w:rPr>
          <w:rFonts w:cs="Verdana"/>
        </w:rPr>
        <w:t>130º DE</w:t>
      </w:r>
      <w:r w:rsidRPr="001C5D7E">
        <w:rPr>
          <w:rFonts w:cs="Verdana"/>
        </w:rPr>
        <w:t>L PROYECTO DE LEY DE EDUCACIÓN EL SIGUIENTE TEXTO:</w:t>
      </w:r>
    </w:p>
    <w:p w:rsidR="005641A8" w:rsidRPr="00265C74" w:rsidRDefault="005641A8" w:rsidP="005641A8">
      <w:pPr>
        <w:pStyle w:val="Prrafodelista"/>
        <w:ind w:left="0" w:firstLine="786"/>
        <w:jc w:val="both"/>
        <w:rPr>
          <w:rFonts w:cs="Verdana"/>
          <w:b/>
        </w:rPr>
      </w:pPr>
      <w:r w:rsidRPr="00265C74">
        <w:rPr>
          <w:rFonts w:cs="Verdana"/>
          <w:b/>
        </w:rPr>
        <w:t>INCISO C)</w:t>
      </w:r>
      <w:r>
        <w:rPr>
          <w:rFonts w:cs="Verdana"/>
        </w:rPr>
        <w:t xml:space="preserve"> </w:t>
      </w:r>
      <w:r w:rsidRPr="00265C74">
        <w:rPr>
          <w:rFonts w:cs="Verdana"/>
          <w:b/>
        </w:rPr>
        <w:t>UN (1) REPRESENTANTE DE CADA ENTIDAD QUE NUCLEE A LAS INSTITUCIONES DE EDUCACIÓN PÚBLICA DE GESTIÓN PRIVADA.</w:t>
      </w:r>
    </w:p>
    <w:p w:rsidR="005641A8" w:rsidRDefault="005641A8" w:rsidP="005641A8">
      <w:pPr>
        <w:pStyle w:val="Prrafodelista"/>
        <w:ind w:left="0" w:firstLine="786"/>
        <w:jc w:val="both"/>
        <w:rPr>
          <w:rFonts w:cs="Verdana"/>
        </w:rPr>
      </w:pPr>
    </w:p>
    <w:p w:rsidR="005641A8" w:rsidRDefault="005641A8" w:rsidP="005641A8">
      <w:pPr>
        <w:pStyle w:val="Prrafodelista"/>
        <w:ind w:left="0" w:firstLine="786"/>
        <w:jc w:val="both"/>
        <w:rPr>
          <w:rFonts w:cs="Verdana"/>
        </w:rPr>
      </w:pPr>
      <w:r>
        <w:rPr>
          <w:rFonts w:cs="Verdana"/>
        </w:rPr>
        <w:t>SE MODIFIQUE EL INCISO D) DEL REFERIDO ARTÍCULO 130, DEL SIGUIENTE MODO:</w:t>
      </w:r>
    </w:p>
    <w:p w:rsidR="005641A8" w:rsidRDefault="005641A8" w:rsidP="005641A8">
      <w:pPr>
        <w:ind w:firstLine="360"/>
        <w:jc w:val="both"/>
        <w:rPr>
          <w:rFonts w:ascii="Calibri" w:eastAsia="Calibri" w:hAnsi="Calibri" w:cs="Times New Roman"/>
        </w:rPr>
      </w:pPr>
      <w:r>
        <w:rPr>
          <w:rFonts w:cs="Verdana"/>
        </w:rPr>
        <w:t xml:space="preserve"> </w:t>
      </w:r>
      <w:r>
        <w:rPr>
          <w:rFonts w:cs="Verdana"/>
        </w:rPr>
        <w:tab/>
      </w:r>
      <w:r w:rsidRPr="00265C74">
        <w:rPr>
          <w:rFonts w:cs="Verdana"/>
          <w:b/>
        </w:rPr>
        <w:t>INCISO D)</w:t>
      </w:r>
      <w:r>
        <w:rPr>
          <w:rFonts w:cs="Verdana"/>
        </w:rPr>
        <w:t xml:space="preserve"> </w:t>
      </w:r>
      <w:r w:rsidRPr="00265C74">
        <w:rPr>
          <w:rFonts w:ascii="Calibri" w:eastAsia="Calibri" w:hAnsi="Calibri" w:cs="Times New Roman"/>
        </w:rPr>
        <w:t xml:space="preserve">CUATRO (4) REPRESENTANTES DEL SECTOR ACADÉMICO, ELEGIDOS POR EL/LA DIRECTORA/A GENERAL DE ESCUELAS, A PROPUESTA DE INSTITUCIONES ACADÉMICAS, PÚBLICAS Y PRIVADAS, DE RECONOCIDA TRAYECTORIA EN EL MEDIO. </w:t>
      </w:r>
      <w:r w:rsidRPr="00265C74">
        <w:rPr>
          <w:rFonts w:ascii="Calibri" w:eastAsia="Calibri" w:hAnsi="Calibri" w:cs="Times New Roman"/>
          <w:b/>
        </w:rPr>
        <w:t>ENTRE ELLOS, UNO DEBERÁ SER REPRESENTANTE DE LOS COLEGIOS DE EDUCACIÓN PÚBLICA DE GESTIÓN PRIVADA A PROPUESTA DE AMBAS ENTIDADES QUE LOS NUCLEAN</w:t>
      </w:r>
      <w:r w:rsidRPr="00265C74">
        <w:rPr>
          <w:rFonts w:ascii="Calibri" w:eastAsia="Calibri" w:hAnsi="Calibri" w:cs="Times New Roman"/>
        </w:rPr>
        <w:t>.</w:t>
      </w:r>
    </w:p>
    <w:p w:rsidR="005641A8" w:rsidRDefault="005641A8" w:rsidP="005641A8">
      <w:pPr>
        <w:jc w:val="both"/>
        <w:rPr>
          <w:rFonts w:ascii="Calibri" w:eastAsia="Calibri" w:hAnsi="Calibri" w:cs="Times New Roman"/>
        </w:rPr>
      </w:pPr>
    </w:p>
    <w:p w:rsidR="005641A8" w:rsidRDefault="005641A8" w:rsidP="005641A8">
      <w:pPr>
        <w:pStyle w:val="Prrafodelista"/>
        <w:numPr>
          <w:ilvl w:val="0"/>
          <w:numId w:val="4"/>
        </w:numPr>
        <w:ind w:left="0" w:firstLine="0"/>
        <w:jc w:val="both"/>
        <w:rPr>
          <w:rFonts w:ascii="Calibri" w:eastAsia="Calibri" w:hAnsi="Calibri" w:cs="Times New Roman"/>
          <w:b/>
          <w:sz w:val="28"/>
          <w:szCs w:val="28"/>
          <w:u w:val="single"/>
        </w:rPr>
      </w:pPr>
      <w:r w:rsidRPr="00265C74">
        <w:rPr>
          <w:rFonts w:ascii="Calibri" w:eastAsia="Calibri" w:hAnsi="Calibri" w:cs="Times New Roman"/>
          <w:b/>
          <w:sz w:val="28"/>
          <w:szCs w:val="28"/>
          <w:u w:val="single"/>
        </w:rPr>
        <w:t>FINANCIAMIENTO</w:t>
      </w:r>
    </w:p>
    <w:p w:rsidR="005641A8" w:rsidRDefault="005641A8" w:rsidP="005641A8">
      <w:pPr>
        <w:pStyle w:val="Prrafodelista"/>
        <w:ind w:left="0"/>
        <w:jc w:val="both"/>
        <w:rPr>
          <w:rFonts w:ascii="Calibri" w:eastAsia="Calibri" w:hAnsi="Calibri" w:cs="Times New Roman"/>
        </w:rPr>
      </w:pPr>
      <w:r>
        <w:rPr>
          <w:rFonts w:ascii="Calibri" w:eastAsia="Calibri" w:hAnsi="Calibri" w:cs="Times New Roman"/>
          <w:sz w:val="28"/>
          <w:szCs w:val="28"/>
        </w:rPr>
        <w:t xml:space="preserve"> </w:t>
      </w:r>
      <w:r>
        <w:rPr>
          <w:rFonts w:ascii="Calibri" w:eastAsia="Calibri" w:hAnsi="Calibri" w:cs="Times New Roman"/>
          <w:sz w:val="28"/>
          <w:szCs w:val="28"/>
        </w:rPr>
        <w:tab/>
      </w:r>
      <w:r>
        <w:rPr>
          <w:rFonts w:ascii="Calibri" w:eastAsia="Calibri" w:hAnsi="Calibri" w:cs="Times New Roman"/>
        </w:rPr>
        <w:t>EN ESTE PUNTO, PROPONEMOS SE INCORPORE COMO INCISO I) AL ARTÍCULO 138 DEL PORYECTO DE LEY, EL SIGUIENTE TEXTO:</w:t>
      </w:r>
    </w:p>
    <w:p w:rsidR="005641A8" w:rsidRDefault="005641A8" w:rsidP="005641A8">
      <w:pPr>
        <w:pStyle w:val="Prrafodelista"/>
        <w:ind w:left="0"/>
        <w:jc w:val="both"/>
        <w:rPr>
          <w:rFonts w:ascii="Calibri" w:eastAsia="Calibri" w:hAnsi="Calibri" w:cs="Times New Roman"/>
        </w:rPr>
      </w:pPr>
    </w:p>
    <w:p w:rsidR="005641A8" w:rsidRPr="00265C74" w:rsidRDefault="005641A8" w:rsidP="005641A8">
      <w:pPr>
        <w:pStyle w:val="Prrafodelista"/>
        <w:ind w:left="0"/>
        <w:jc w:val="both"/>
        <w:rPr>
          <w:rFonts w:ascii="Calibri" w:eastAsia="Calibri" w:hAnsi="Calibri" w:cs="Times New Roman"/>
        </w:rPr>
      </w:pPr>
      <w:r>
        <w:rPr>
          <w:rFonts w:ascii="Calibri" w:eastAsia="Calibri" w:hAnsi="Calibri" w:cs="Times New Roman"/>
        </w:rPr>
        <w:tab/>
      </w:r>
      <w:r>
        <w:rPr>
          <w:rFonts w:ascii="Calibri" w:eastAsia="Calibri" w:hAnsi="Calibri" w:cs="Times New Roman"/>
          <w:b/>
        </w:rPr>
        <w:t xml:space="preserve">INCISO F) </w:t>
      </w:r>
      <w:r>
        <w:rPr>
          <w:rFonts w:ascii="Calibri" w:eastAsia="Calibri" w:hAnsi="Calibri" w:cs="Times New Roman"/>
        </w:rPr>
        <w:t xml:space="preserve"> </w:t>
      </w:r>
      <w:r>
        <w:rPr>
          <w:rFonts w:ascii="Calibri" w:eastAsia="Calibri" w:hAnsi="Calibri" w:cs="Times New Roman"/>
          <w:b/>
        </w:rPr>
        <w:t>LOS APORTES COMPROMETIDOS A LAS INSTITUCIONES EDUCATIVAS MENCIONADAS EN EL CAPÍTULO 8 DE LA PRESENTE LEY.</w:t>
      </w:r>
    </w:p>
    <w:p w:rsidR="005641A8" w:rsidRPr="001C5D7E" w:rsidRDefault="005641A8" w:rsidP="005641A8">
      <w:pPr>
        <w:pStyle w:val="Prrafodelista"/>
        <w:ind w:left="0" w:firstLine="786"/>
        <w:jc w:val="both"/>
        <w:rPr>
          <w:rFonts w:cs="Verdana"/>
        </w:rPr>
      </w:pPr>
    </w:p>
    <w:p w:rsidR="008550EA" w:rsidRDefault="008550EA"/>
    <w:sectPr w:rsidR="008550EA" w:rsidSect="00195AC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13810"/>
    <w:multiLevelType w:val="hybridMultilevel"/>
    <w:tmpl w:val="35069184"/>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913577"/>
    <w:multiLevelType w:val="hybridMultilevel"/>
    <w:tmpl w:val="93F24086"/>
    <w:lvl w:ilvl="0" w:tplc="FDF2F2A6">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FF5CF3"/>
    <w:multiLevelType w:val="hybridMultilevel"/>
    <w:tmpl w:val="026AE548"/>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5E5B9F"/>
    <w:multiLevelType w:val="hybridMultilevel"/>
    <w:tmpl w:val="A54A9F0A"/>
    <w:lvl w:ilvl="0" w:tplc="075CCE7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A8"/>
    <w:rsid w:val="00195ACD"/>
    <w:rsid w:val="002D4BAF"/>
    <w:rsid w:val="005641A8"/>
    <w:rsid w:val="006B1C29"/>
    <w:rsid w:val="008550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C43C7-7336-4207-A3C4-93020DB8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1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sisi</cp:lastModifiedBy>
  <cp:revision>3</cp:revision>
  <dcterms:created xsi:type="dcterms:W3CDTF">2020-09-30T19:43:00Z</dcterms:created>
  <dcterms:modified xsi:type="dcterms:W3CDTF">2020-09-30T19:46:00Z</dcterms:modified>
</cp:coreProperties>
</file>